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4" w:rsidRPr="00D604CA" w:rsidRDefault="00AB5254" w:rsidP="00AB5254">
      <w:pPr>
        <w:pStyle w:val="Standard"/>
        <w:jc w:val="right"/>
        <w:rPr>
          <w:rFonts w:cs="Times New Roman"/>
        </w:rPr>
      </w:pPr>
      <w:r w:rsidRPr="00D604CA">
        <w:rPr>
          <w:rFonts w:cs="Times New Roman"/>
        </w:rPr>
        <w:t xml:space="preserve">Pszczela Wola, </w:t>
      </w:r>
      <w:r w:rsidR="00C33605">
        <w:rPr>
          <w:rFonts w:cs="Times New Roman"/>
        </w:rPr>
        <w:t>7</w:t>
      </w:r>
      <w:r w:rsidRPr="00D604CA">
        <w:rPr>
          <w:rFonts w:cs="Times New Roman"/>
        </w:rPr>
        <w:t xml:space="preserve"> luty 20</w:t>
      </w:r>
      <w:r w:rsidR="00416AEE">
        <w:rPr>
          <w:rFonts w:cs="Times New Roman"/>
        </w:rPr>
        <w:t>2</w:t>
      </w:r>
      <w:r w:rsidR="00735760">
        <w:rPr>
          <w:rFonts w:cs="Times New Roman"/>
        </w:rPr>
        <w:t>4</w:t>
      </w:r>
      <w:r w:rsidRPr="00D604CA">
        <w:rPr>
          <w:rFonts w:cs="Times New Roman"/>
        </w:rPr>
        <w:t xml:space="preserve"> r.</w:t>
      </w:r>
    </w:p>
    <w:p w:rsidR="00AB5254" w:rsidRDefault="00AB5254" w:rsidP="00AB5254">
      <w:pPr>
        <w:pStyle w:val="Standard"/>
        <w:jc w:val="center"/>
        <w:rPr>
          <w:rFonts w:cs="Times New Roman"/>
          <w:b/>
        </w:rPr>
      </w:pPr>
    </w:p>
    <w:p w:rsidR="00196601" w:rsidRDefault="00196601" w:rsidP="00AB5254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B5254" w:rsidRPr="00D604CA" w:rsidRDefault="00AB5254" w:rsidP="00AB5254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604CA">
        <w:rPr>
          <w:rFonts w:cs="Times New Roman"/>
          <w:b/>
          <w:sz w:val="32"/>
          <w:szCs w:val="32"/>
        </w:rPr>
        <w:t>Regulamin przyjmowania uczniów do klasy pierwszej</w:t>
      </w:r>
      <w:r>
        <w:rPr>
          <w:rFonts w:cs="Times New Roman"/>
          <w:b/>
          <w:sz w:val="32"/>
          <w:szCs w:val="32"/>
        </w:rPr>
        <w:t xml:space="preserve"> </w:t>
      </w:r>
      <w:r w:rsidRPr="00D604CA">
        <w:rPr>
          <w:rFonts w:cs="Times New Roman"/>
          <w:b/>
          <w:sz w:val="32"/>
          <w:szCs w:val="32"/>
        </w:rPr>
        <w:t>Liceum Ogólnokształcącego, Technikum Pszczelarskiego</w:t>
      </w:r>
      <w:r w:rsidR="003822B9">
        <w:rPr>
          <w:rFonts w:cs="Times New Roman"/>
          <w:b/>
          <w:sz w:val="32"/>
          <w:szCs w:val="32"/>
        </w:rPr>
        <w:t xml:space="preserve"> im Zofii i Tadeusza Wawrynów</w:t>
      </w:r>
      <w:r w:rsidRPr="00D604CA">
        <w:rPr>
          <w:rFonts w:cs="Times New Roman"/>
          <w:b/>
          <w:sz w:val="32"/>
          <w:szCs w:val="32"/>
        </w:rPr>
        <w:t xml:space="preserve"> </w:t>
      </w:r>
      <w:r w:rsidR="00FA5EDA">
        <w:rPr>
          <w:rFonts w:cs="Times New Roman"/>
          <w:b/>
          <w:sz w:val="32"/>
          <w:szCs w:val="32"/>
        </w:rPr>
        <w:t xml:space="preserve">i  </w:t>
      </w:r>
      <w:r w:rsidRPr="00D604CA">
        <w:rPr>
          <w:rFonts w:cs="Times New Roman"/>
          <w:b/>
          <w:sz w:val="32"/>
          <w:szCs w:val="32"/>
        </w:rPr>
        <w:t>Szkoły Branżowej I Stopnia w Pszczelej Woli</w:t>
      </w:r>
    </w:p>
    <w:p w:rsidR="00267067" w:rsidRPr="00267067" w:rsidRDefault="00267067" w:rsidP="00267067">
      <w:pPr>
        <w:pStyle w:val="Standard"/>
        <w:jc w:val="both"/>
        <w:rPr>
          <w:rFonts w:cs="Times New Roman"/>
        </w:rPr>
      </w:pPr>
    </w:p>
    <w:p w:rsidR="00196601" w:rsidRDefault="00196601" w:rsidP="00267067">
      <w:pPr>
        <w:pStyle w:val="Standard"/>
        <w:jc w:val="both"/>
        <w:rPr>
          <w:rFonts w:cs="Times New Roman"/>
          <w:b/>
        </w:rPr>
      </w:pPr>
    </w:p>
    <w:p w:rsidR="00267067" w:rsidRPr="00267067" w:rsidRDefault="00267067" w:rsidP="00267067">
      <w:pPr>
        <w:pStyle w:val="Standard"/>
        <w:jc w:val="both"/>
        <w:rPr>
          <w:rFonts w:cs="Times New Roman"/>
          <w:b/>
        </w:rPr>
      </w:pPr>
      <w:r w:rsidRPr="00267067">
        <w:rPr>
          <w:rFonts w:cs="Times New Roman"/>
          <w:b/>
        </w:rPr>
        <w:t>Podstawa Prawna:</w:t>
      </w:r>
    </w:p>
    <w:p w:rsidR="000E2B59" w:rsidRDefault="000E2B59" w:rsidP="00267067">
      <w:pPr>
        <w:pStyle w:val="Standard"/>
        <w:ind w:firstLine="709"/>
        <w:jc w:val="both"/>
        <w:rPr>
          <w:i/>
        </w:rPr>
      </w:pPr>
    </w:p>
    <w:p w:rsidR="000E2B59" w:rsidRPr="000E2B59" w:rsidRDefault="000E2B59" w:rsidP="00267067">
      <w:pPr>
        <w:pStyle w:val="Standard"/>
        <w:ind w:firstLine="709"/>
        <w:jc w:val="both"/>
        <w:rPr>
          <w:i/>
        </w:rPr>
      </w:pPr>
      <w:r w:rsidRPr="000E2B59">
        <w:rPr>
          <w:i/>
        </w:rPr>
        <w:t xml:space="preserve">Ustawa z dnia 14 grudnia 2016 r. Prawo oświatowe (Dz. U. z 2019 r., poz. 1148 z </w:t>
      </w:r>
      <w:proofErr w:type="spellStart"/>
      <w:r w:rsidRPr="000E2B59">
        <w:rPr>
          <w:i/>
        </w:rPr>
        <w:t>późn</w:t>
      </w:r>
      <w:proofErr w:type="spellEnd"/>
      <w:r w:rsidRPr="000E2B59">
        <w:rPr>
          <w:i/>
        </w:rPr>
        <w:t>. zm.)</w:t>
      </w:r>
    </w:p>
    <w:p w:rsidR="000E2B59" w:rsidRDefault="000E2B59" w:rsidP="00267067">
      <w:pPr>
        <w:pStyle w:val="Standard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R</w:t>
      </w:r>
      <w:r w:rsidRPr="000E2B59">
        <w:rPr>
          <w:rFonts w:cs="Times New Roman"/>
          <w:i/>
        </w:rPr>
        <w:t>ozporządzeni</w:t>
      </w:r>
      <w:r>
        <w:rPr>
          <w:rFonts w:cs="Times New Roman"/>
          <w:i/>
        </w:rPr>
        <w:t>e</w:t>
      </w:r>
      <w:r w:rsidRPr="000E2B59">
        <w:rPr>
          <w:rFonts w:cs="Times New Roman"/>
          <w:i/>
        </w:rPr>
        <w:t xml:space="preserve"> Ministra Edukacji Narodowej z dnia 21 sierpnia 2019 r. w sprawie przeprowadzania postępowania rekrutacyjnego oraz postępowania uzupełniającego do publicznych przedszkoli, szkół, placówek i centrów (Dz. U. z 2019 r., poz. 1737) </w:t>
      </w:r>
    </w:p>
    <w:p w:rsidR="000E2B59" w:rsidRDefault="000E2B59" w:rsidP="00267067">
      <w:pPr>
        <w:pStyle w:val="Standard"/>
        <w:ind w:firstLine="709"/>
        <w:jc w:val="both"/>
        <w:rPr>
          <w:rFonts w:cs="Times New Roman"/>
          <w:i/>
        </w:rPr>
      </w:pPr>
      <w:r w:rsidRPr="000E2B59">
        <w:rPr>
          <w:rFonts w:cs="Times New Roman"/>
          <w:i/>
        </w:rPr>
        <w:t>Zarządzeni</w:t>
      </w:r>
      <w:r>
        <w:rPr>
          <w:rFonts w:cs="Times New Roman"/>
          <w:i/>
        </w:rPr>
        <w:t>e</w:t>
      </w:r>
      <w:r w:rsidRPr="000E2B59">
        <w:rPr>
          <w:rFonts w:cs="Times New Roman"/>
          <w:i/>
        </w:rPr>
        <w:t xml:space="preserve"> nr 7/202</w:t>
      </w:r>
      <w:r w:rsidR="00F63F31">
        <w:rPr>
          <w:rFonts w:cs="Times New Roman"/>
          <w:i/>
        </w:rPr>
        <w:t>2</w:t>
      </w:r>
      <w:r w:rsidRPr="000E2B59">
        <w:rPr>
          <w:rFonts w:cs="Times New Roman"/>
          <w:i/>
        </w:rPr>
        <w:t xml:space="preserve"> Lubelskiego Kuratora Oświaty w Lublinie w sprawie terminów przeprowadzania postępowania rekrutacyjnego.</w:t>
      </w:r>
    </w:p>
    <w:p w:rsidR="00267067" w:rsidRPr="00267067" w:rsidRDefault="00267067" w:rsidP="00267067">
      <w:pPr>
        <w:pStyle w:val="Standard"/>
        <w:ind w:firstLine="709"/>
        <w:jc w:val="both"/>
        <w:rPr>
          <w:rFonts w:cs="Times New Roman"/>
          <w:i/>
        </w:rPr>
      </w:pPr>
      <w:r w:rsidRPr="00267067">
        <w:rPr>
          <w:rFonts w:cs="Times New Roman"/>
          <w:i/>
        </w:rPr>
        <w:t xml:space="preserve">Statut </w:t>
      </w:r>
      <w:r w:rsidR="00590F0C">
        <w:rPr>
          <w:rFonts w:cs="Times New Roman"/>
          <w:i/>
        </w:rPr>
        <w:t>ZSR CK</w:t>
      </w:r>
      <w:r w:rsidR="003822B9">
        <w:rPr>
          <w:rFonts w:cs="Times New Roman"/>
          <w:i/>
        </w:rPr>
        <w:t>Z</w:t>
      </w:r>
      <w:r w:rsidR="00590F0C">
        <w:rPr>
          <w:rFonts w:cs="Times New Roman"/>
          <w:i/>
        </w:rPr>
        <w:t xml:space="preserve"> w Pszczelej Woli</w:t>
      </w:r>
      <w:r w:rsidRPr="00267067">
        <w:rPr>
          <w:rFonts w:cs="Times New Roman"/>
          <w:i/>
        </w:rPr>
        <w:t>.</w:t>
      </w:r>
    </w:p>
    <w:p w:rsidR="00283B28" w:rsidRDefault="00283B28" w:rsidP="00283B28">
      <w:pPr>
        <w:pStyle w:val="Standard"/>
        <w:jc w:val="both"/>
        <w:rPr>
          <w:rFonts w:cs="Times New Roman"/>
        </w:rPr>
      </w:pPr>
    </w:p>
    <w:p w:rsidR="00196601" w:rsidRDefault="00C76CFC" w:rsidP="00C76CFC">
      <w:pPr>
        <w:pStyle w:val="Standard"/>
        <w:jc w:val="center"/>
      </w:pPr>
      <w:r>
        <w:t>§ 1</w:t>
      </w:r>
    </w:p>
    <w:p w:rsidR="000E2B59" w:rsidRPr="001D3458" w:rsidRDefault="000E2B59" w:rsidP="000E2B59">
      <w:pPr>
        <w:pStyle w:val="Standard"/>
        <w:jc w:val="center"/>
        <w:rPr>
          <w:rFonts w:cs="Times New Roman"/>
        </w:rPr>
      </w:pPr>
    </w:p>
    <w:p w:rsidR="00283B28" w:rsidRPr="001D3458" w:rsidRDefault="00283B28" w:rsidP="00196601">
      <w:pPr>
        <w:pStyle w:val="Standard"/>
        <w:jc w:val="both"/>
        <w:rPr>
          <w:rFonts w:cs="Times New Roman"/>
        </w:rPr>
      </w:pPr>
      <w:r w:rsidRPr="001D3458">
        <w:rPr>
          <w:rFonts w:eastAsia="Times New Roman" w:cs="Times New Roman"/>
          <w:lang w:eastAsia="pl-PL"/>
        </w:rPr>
        <w:t xml:space="preserve">W roku szkolnym </w:t>
      </w:r>
      <w:r w:rsidRPr="00047A7F">
        <w:rPr>
          <w:rFonts w:eastAsia="Times New Roman" w:cs="Times New Roman"/>
          <w:b/>
          <w:lang w:eastAsia="pl-PL"/>
        </w:rPr>
        <w:t>20</w:t>
      </w:r>
      <w:r w:rsidR="00416AEE">
        <w:rPr>
          <w:rFonts w:eastAsia="Times New Roman" w:cs="Times New Roman"/>
          <w:b/>
          <w:lang w:eastAsia="pl-PL"/>
        </w:rPr>
        <w:t>2</w:t>
      </w:r>
      <w:r w:rsidR="00735760">
        <w:rPr>
          <w:rFonts w:eastAsia="Times New Roman" w:cs="Times New Roman"/>
          <w:b/>
          <w:lang w:eastAsia="pl-PL"/>
        </w:rPr>
        <w:t>4</w:t>
      </w:r>
      <w:r w:rsidRPr="00047A7F">
        <w:rPr>
          <w:rFonts w:eastAsia="Times New Roman" w:cs="Times New Roman"/>
          <w:b/>
          <w:lang w:eastAsia="pl-PL"/>
        </w:rPr>
        <w:t>/20</w:t>
      </w:r>
      <w:r w:rsidR="00AB5254">
        <w:rPr>
          <w:rFonts w:eastAsia="Times New Roman" w:cs="Times New Roman"/>
          <w:b/>
          <w:lang w:eastAsia="pl-PL"/>
        </w:rPr>
        <w:t>2</w:t>
      </w:r>
      <w:r w:rsidR="00735760">
        <w:rPr>
          <w:rFonts w:eastAsia="Times New Roman" w:cs="Times New Roman"/>
          <w:b/>
          <w:lang w:eastAsia="pl-PL"/>
        </w:rPr>
        <w:t>5</w:t>
      </w:r>
      <w:r w:rsidRPr="001D345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ZSR CK</w:t>
      </w:r>
      <w:r w:rsidR="00416AEE">
        <w:rPr>
          <w:rFonts w:eastAsia="Times New Roman" w:cs="Times New Roman"/>
          <w:lang w:eastAsia="pl-PL"/>
        </w:rPr>
        <w:t>Z</w:t>
      </w:r>
      <w:r>
        <w:rPr>
          <w:rFonts w:eastAsia="Times New Roman" w:cs="Times New Roman"/>
          <w:lang w:eastAsia="pl-PL"/>
        </w:rPr>
        <w:t xml:space="preserve"> w </w:t>
      </w:r>
      <w:r w:rsidRPr="001D3458">
        <w:rPr>
          <w:rFonts w:eastAsia="Times New Roman" w:cs="Times New Roman"/>
          <w:lang w:eastAsia="pl-PL"/>
        </w:rPr>
        <w:t xml:space="preserve">Pszczelej Woli postępowanie rekrutacyjne prowadzone jest do klas pierwszych </w:t>
      </w:r>
      <w:r>
        <w:rPr>
          <w:rFonts w:eastAsia="Times New Roman" w:cs="Times New Roman"/>
          <w:lang w:eastAsia="pl-PL"/>
        </w:rPr>
        <w:t>w następujących typach szkół:</w:t>
      </w:r>
    </w:p>
    <w:p w:rsidR="00283B28" w:rsidRPr="00283B28" w:rsidRDefault="00283B28" w:rsidP="00283B28">
      <w:pPr>
        <w:spacing w:after="59" w:line="245" w:lineRule="exact"/>
        <w:ind w:firstLine="708"/>
        <w:jc w:val="both"/>
        <w:rPr>
          <w:rStyle w:val="Teksttreci20"/>
          <w:rFonts w:eastAsia="Calibri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 xml:space="preserve">a) </w:t>
      </w:r>
      <w:r w:rsidRPr="00283B28">
        <w:rPr>
          <w:rStyle w:val="Teksttreci20"/>
          <w:rFonts w:eastAsia="Calibri"/>
          <w:sz w:val="24"/>
          <w:szCs w:val="24"/>
        </w:rPr>
        <w:t xml:space="preserve">Liceum Ogólnokształcące: </w:t>
      </w:r>
    </w:p>
    <w:p w:rsidR="00283B28" w:rsidRPr="00283B28" w:rsidRDefault="00283B28" w:rsidP="00283B28">
      <w:pPr>
        <w:spacing w:after="59" w:line="245" w:lineRule="exact"/>
        <w:ind w:firstLine="360"/>
        <w:jc w:val="both"/>
        <w:rPr>
          <w:rStyle w:val="Teksttreci20"/>
          <w:rFonts w:eastAsia="Calibri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>k</w:t>
      </w:r>
      <w:r w:rsidRPr="00283B28">
        <w:rPr>
          <w:rStyle w:val="Teksttreci20"/>
          <w:rFonts w:eastAsia="Calibri"/>
          <w:sz w:val="24"/>
          <w:szCs w:val="24"/>
        </w:rPr>
        <w:t>lasa językowa,</w:t>
      </w:r>
    </w:p>
    <w:p w:rsidR="00283B28" w:rsidRDefault="00283B28" w:rsidP="00283B28">
      <w:pPr>
        <w:spacing w:after="59" w:line="245" w:lineRule="exact"/>
        <w:ind w:firstLine="360"/>
        <w:jc w:val="both"/>
      </w:pPr>
      <w:r>
        <w:rPr>
          <w:rStyle w:val="Teksttreci20"/>
          <w:rFonts w:eastAsia="Calibri"/>
          <w:sz w:val="24"/>
          <w:szCs w:val="24"/>
        </w:rPr>
        <w:t>k</w:t>
      </w:r>
      <w:r w:rsidRPr="00283B28">
        <w:rPr>
          <w:rStyle w:val="Teksttreci20"/>
          <w:rFonts w:eastAsia="Calibri"/>
          <w:sz w:val="24"/>
          <w:szCs w:val="24"/>
        </w:rPr>
        <w:t xml:space="preserve">lasa sportowa </w:t>
      </w:r>
      <w:r w:rsidR="00D743FB">
        <w:t>(jeździecka)</w:t>
      </w:r>
      <w:r w:rsidR="00416AEE">
        <w:t>,</w:t>
      </w:r>
    </w:p>
    <w:p w:rsidR="00416AEE" w:rsidRPr="00283B28" w:rsidRDefault="00416AEE" w:rsidP="00416AEE">
      <w:pPr>
        <w:spacing w:after="59" w:line="245" w:lineRule="exact"/>
        <w:ind w:firstLine="360"/>
        <w:jc w:val="both"/>
        <w:rPr>
          <w:rStyle w:val="Teksttreci20"/>
          <w:rFonts w:eastAsia="Calibri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>k</w:t>
      </w:r>
      <w:r w:rsidRPr="00283B28">
        <w:rPr>
          <w:rStyle w:val="Teksttreci20"/>
          <w:rFonts w:eastAsia="Calibri"/>
          <w:sz w:val="24"/>
          <w:szCs w:val="24"/>
        </w:rPr>
        <w:t xml:space="preserve">lasa sportowa </w:t>
      </w:r>
      <w:r>
        <w:t>(piłka nożna)</w:t>
      </w:r>
    </w:p>
    <w:p w:rsidR="00416AEE" w:rsidRPr="00416AEE" w:rsidRDefault="00283B28" w:rsidP="00416AEE">
      <w:pPr>
        <w:spacing w:after="59" w:line="245" w:lineRule="exact"/>
        <w:ind w:firstLine="708"/>
        <w:jc w:val="both"/>
        <w:rPr>
          <w:rStyle w:val="Teksttreci20"/>
          <w:rFonts w:eastAsia="Calibri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 xml:space="preserve">b) </w:t>
      </w:r>
      <w:r w:rsidR="00416AEE" w:rsidRPr="00416AEE">
        <w:rPr>
          <w:rStyle w:val="Teksttreci20"/>
          <w:rFonts w:eastAsia="Calibri"/>
          <w:sz w:val="24"/>
          <w:szCs w:val="24"/>
        </w:rPr>
        <w:t>Technikum Pszczelarskie im Zofii i Tadeusza Wawrynów:</w:t>
      </w:r>
    </w:p>
    <w:p w:rsidR="00416AEE" w:rsidRPr="00416AEE" w:rsidRDefault="00416AEE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 w:rsidR="00C170E9"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 w:rsidR="00C170E9">
        <w:rPr>
          <w:rStyle w:val="Teksttreci20"/>
          <w:rFonts w:eastAsia="Calibri"/>
          <w:sz w:val="24"/>
          <w:szCs w:val="24"/>
        </w:rPr>
        <w:t>pszczelarz</w:t>
      </w:r>
    </w:p>
    <w:p w:rsidR="00416AEE" w:rsidRPr="00416AEE" w:rsidRDefault="00C170E9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>
        <w:rPr>
          <w:rStyle w:val="Teksttreci20"/>
          <w:rFonts w:eastAsia="Calibri"/>
          <w:sz w:val="24"/>
          <w:szCs w:val="24"/>
        </w:rPr>
        <w:t>żywienia i usług gastronomicznych</w:t>
      </w:r>
    </w:p>
    <w:p w:rsidR="00416AEE" w:rsidRPr="00416AEE" w:rsidRDefault="00C170E9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>
        <w:rPr>
          <w:rStyle w:val="Teksttreci20"/>
          <w:rFonts w:eastAsia="Calibri"/>
          <w:sz w:val="24"/>
          <w:szCs w:val="24"/>
        </w:rPr>
        <w:t>agrobiznesu</w:t>
      </w:r>
    </w:p>
    <w:p w:rsidR="00416AEE" w:rsidRPr="00416AEE" w:rsidRDefault="00C170E9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>
        <w:rPr>
          <w:rStyle w:val="Teksttreci20"/>
          <w:rFonts w:eastAsia="Calibri"/>
          <w:sz w:val="24"/>
          <w:szCs w:val="24"/>
        </w:rPr>
        <w:t>rolnik</w:t>
      </w:r>
    </w:p>
    <w:p w:rsidR="00416AEE" w:rsidRPr="00416AEE" w:rsidRDefault="00C170E9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>
        <w:rPr>
          <w:rStyle w:val="Teksttreci20"/>
          <w:rFonts w:eastAsia="Calibri"/>
          <w:sz w:val="24"/>
          <w:szCs w:val="24"/>
        </w:rPr>
        <w:t>urządzeń i systemów energetyki odnawialnej</w:t>
      </w:r>
    </w:p>
    <w:p w:rsidR="00416AEE" w:rsidRDefault="00C170E9" w:rsidP="00416AEE">
      <w:pPr>
        <w:spacing w:after="59" w:line="245" w:lineRule="exact"/>
        <w:ind w:firstLine="426"/>
        <w:jc w:val="both"/>
        <w:rPr>
          <w:rStyle w:val="Teksttreci20"/>
          <w:rFonts w:eastAsia="Calibri"/>
          <w:sz w:val="24"/>
          <w:szCs w:val="24"/>
        </w:rPr>
      </w:pPr>
      <w:r w:rsidRPr="00416AEE">
        <w:rPr>
          <w:rStyle w:val="Teksttreci20"/>
          <w:rFonts w:eastAsia="Calibri"/>
          <w:sz w:val="24"/>
          <w:szCs w:val="24"/>
        </w:rPr>
        <w:t>T</w:t>
      </w:r>
      <w:r>
        <w:rPr>
          <w:rStyle w:val="Teksttreci20"/>
          <w:rFonts w:eastAsia="Calibri"/>
          <w:sz w:val="24"/>
          <w:szCs w:val="24"/>
        </w:rPr>
        <w:t>echnik</w:t>
      </w:r>
      <w:r w:rsidRPr="00416AEE">
        <w:rPr>
          <w:rStyle w:val="Teksttreci20"/>
          <w:rFonts w:eastAsia="Calibri"/>
          <w:sz w:val="24"/>
          <w:szCs w:val="24"/>
        </w:rPr>
        <w:t xml:space="preserve"> </w:t>
      </w:r>
      <w:r>
        <w:rPr>
          <w:rStyle w:val="Teksttreci20"/>
          <w:rFonts w:eastAsia="Calibri"/>
          <w:sz w:val="24"/>
          <w:szCs w:val="24"/>
        </w:rPr>
        <w:t>hodowca koni</w:t>
      </w:r>
    </w:p>
    <w:p w:rsidR="00EF4523" w:rsidRDefault="00283B28" w:rsidP="00416AEE">
      <w:pPr>
        <w:spacing w:after="59" w:line="245" w:lineRule="exact"/>
        <w:ind w:firstLine="708"/>
        <w:jc w:val="both"/>
        <w:rPr>
          <w:rStyle w:val="Teksttreci20"/>
          <w:rFonts w:eastAsia="Calibri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 xml:space="preserve">c) </w:t>
      </w:r>
      <w:r w:rsidR="00EF4523" w:rsidRPr="00EF4523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Szkoła Branżowa I Stopnia</w:t>
      </w:r>
      <w:r w:rsidR="00EF4523" w:rsidRPr="00EF4523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:rsidR="00196601" w:rsidRDefault="00283B28" w:rsidP="00EF4523">
      <w:pPr>
        <w:spacing w:after="59" w:line="245" w:lineRule="exact"/>
        <w:ind w:firstLine="708"/>
        <w:jc w:val="both"/>
        <w:rPr>
          <w:rStyle w:val="Teksttreci20"/>
          <w:rFonts w:eastAsia="Calibri"/>
          <w:sz w:val="24"/>
          <w:szCs w:val="24"/>
        </w:rPr>
      </w:pPr>
      <w:r w:rsidRPr="00283B28">
        <w:rPr>
          <w:rStyle w:val="Teksttreci20"/>
          <w:rFonts w:eastAsia="Calibri"/>
          <w:sz w:val="24"/>
          <w:szCs w:val="24"/>
        </w:rPr>
        <w:t xml:space="preserve">w zawodzie: kucharz,  </w:t>
      </w:r>
      <w:r w:rsidR="00FA5EDA">
        <w:rPr>
          <w:rStyle w:val="Teksttreci20"/>
          <w:rFonts w:eastAsia="Calibri"/>
          <w:sz w:val="24"/>
          <w:szCs w:val="24"/>
        </w:rPr>
        <w:t>piekarz</w:t>
      </w:r>
      <w:r w:rsidR="00416AEE">
        <w:rPr>
          <w:rStyle w:val="Teksttreci20"/>
          <w:rFonts w:eastAsia="Calibri"/>
          <w:sz w:val="24"/>
          <w:szCs w:val="24"/>
        </w:rPr>
        <w:t>, jeździec</w:t>
      </w:r>
    </w:p>
    <w:p w:rsidR="00C76CFC" w:rsidRDefault="00C76CFC" w:rsidP="00EF4523">
      <w:pPr>
        <w:spacing w:after="59" w:line="245" w:lineRule="exact"/>
        <w:ind w:firstLine="708"/>
        <w:jc w:val="both"/>
        <w:rPr>
          <w:rStyle w:val="Teksttreci20"/>
          <w:rFonts w:eastAsia="Calibri"/>
          <w:sz w:val="24"/>
          <w:szCs w:val="24"/>
        </w:rPr>
      </w:pPr>
    </w:p>
    <w:p w:rsidR="00C76CFC" w:rsidRPr="001D3458" w:rsidRDefault="00C76CFC" w:rsidP="00C76CFC">
      <w:pPr>
        <w:pStyle w:val="Standard"/>
        <w:jc w:val="center"/>
        <w:rPr>
          <w:rFonts w:cs="Times New Roman"/>
        </w:rPr>
      </w:pPr>
      <w:r>
        <w:t>§ 2</w:t>
      </w:r>
    </w:p>
    <w:p w:rsidR="00590F0C" w:rsidRDefault="00590F0C" w:rsidP="00196601">
      <w:pPr>
        <w:pStyle w:val="NormalnyWeb"/>
      </w:pPr>
      <w:r w:rsidRPr="00590F0C">
        <w:t>N</w:t>
      </w:r>
      <w:r>
        <w:t>abór do szkół ponad</w:t>
      </w:r>
      <w:r w:rsidR="00FA5EDA">
        <w:t>podstawowych</w:t>
      </w:r>
      <w:r>
        <w:t xml:space="preserve"> w ZSR CK</w:t>
      </w:r>
      <w:r w:rsidR="00416AEE">
        <w:t>Z</w:t>
      </w:r>
      <w:r>
        <w:t xml:space="preserve"> w Pszczelej Woli na rok szkolny 20</w:t>
      </w:r>
      <w:r w:rsidR="00416AEE">
        <w:t>2</w:t>
      </w:r>
      <w:r w:rsidR="00735760">
        <w:t>4</w:t>
      </w:r>
      <w:r>
        <w:t>/20</w:t>
      </w:r>
      <w:r w:rsidR="00FA5EDA">
        <w:t>2</w:t>
      </w:r>
      <w:r w:rsidR="00735760">
        <w:t>5</w:t>
      </w:r>
      <w:r>
        <w:t xml:space="preserve"> odbędzie się z wykorzystaniem elektronicznego systemu rekrutacji.</w:t>
      </w:r>
    </w:p>
    <w:p w:rsidR="00590F0C" w:rsidRDefault="00590F0C" w:rsidP="00590F0C">
      <w:pPr>
        <w:pStyle w:val="NormalnyWeb"/>
      </w:pPr>
      <w:r>
        <w:t>Aplikacja umożliwiająca zapoznanie się z ofertą edukacyjną szkół ponad</w:t>
      </w:r>
      <w:r w:rsidR="00FA5EDA">
        <w:t>podstawowych</w:t>
      </w:r>
      <w:r>
        <w:t xml:space="preserve"> oraz wprowadzania podań zostanie uruchomiona pod adresem:</w:t>
      </w:r>
    </w:p>
    <w:p w:rsidR="00590F0C" w:rsidRPr="00590F0C" w:rsidRDefault="00590F0C" w:rsidP="00590F0C">
      <w:pPr>
        <w:pStyle w:val="NormalnyWeb"/>
        <w:rPr>
          <w:b/>
        </w:rPr>
      </w:pPr>
      <w:r>
        <w:t> </w:t>
      </w:r>
      <w:r w:rsidRPr="00590F0C">
        <w:rPr>
          <w:b/>
        </w:rPr>
        <w:t>https://lubelszc</w:t>
      </w:r>
      <w:r w:rsidR="00FA5EDA">
        <w:rPr>
          <w:b/>
        </w:rPr>
        <w:t>zyzna.edu.com.pl</w:t>
      </w:r>
    </w:p>
    <w:p w:rsidR="00D743FB" w:rsidRDefault="00D743FB" w:rsidP="00D743FB">
      <w:pPr>
        <w:pStyle w:val="NormalnyWeb"/>
      </w:pPr>
      <w:r>
        <w:t>Kolejność zgłoszeń nie ma żadnego wpływu na przyjęcie kandydata do szkoły.</w:t>
      </w:r>
    </w:p>
    <w:p w:rsidR="00C76CFC" w:rsidRPr="001D3458" w:rsidRDefault="00C76CFC" w:rsidP="00C76CFC">
      <w:pPr>
        <w:pStyle w:val="Standard"/>
        <w:jc w:val="center"/>
        <w:rPr>
          <w:rFonts w:cs="Times New Roman"/>
        </w:rPr>
      </w:pPr>
      <w:r>
        <w:lastRenderedPageBreak/>
        <w:t>§ 3</w:t>
      </w:r>
    </w:p>
    <w:p w:rsidR="00416AEE" w:rsidRDefault="00416AEE" w:rsidP="00C76CFC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Kandydat ubiegający się o przyjęcie do klasy pierwszej może otrzymać w postępowaniu rekrutacyjno-kwalifikacyjnym maksymalnie </w:t>
      </w:r>
      <w:r w:rsidRPr="0019660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200 punktów</w:t>
      </w: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zgodnie z rozporządzeniem Ministra Edukacji Narodowej z dnia 21 sierpnia 2019 r. w sprawie przeprowadzania postępowania rekrutacyjnego oraz postępowania uzupełniającego do publicznych przedszkoli, szkół, placówek i centrów (Dz. U. z 2019 r., poz. 1737), w tym: </w:t>
      </w:r>
    </w:p>
    <w:p w:rsidR="00416AEE" w:rsidRDefault="00416AEE" w:rsidP="00416AEE">
      <w:pPr>
        <w:pStyle w:val="Akapitzlist"/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660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1)</w:t>
      </w: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 wyniki egzaminu ósmoklasisty przeprowadzonego w ostatnim roku nauki w szkole podstawowej, według obowiązującego przelicznika, </w:t>
      </w:r>
    </w:p>
    <w:p w:rsidR="00416AEE" w:rsidRDefault="00416AEE" w:rsidP="00416AEE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660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2)</w:t>
      </w: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 przeliczenia na punkty ocen uzyskanych na świadectwie ukończenia szkoły podstawowej z języka polskiego, matematyki, języka obcego nowożytnego (zgodnego z nauczanymi w wybranym oddziale) oraz jednego z obowiązkowych zajęć edukacyjnych według przelicznika zawartego w w/w Rozporządzeniu</w:t>
      </w:r>
      <w:r w:rsidR="00C170E9">
        <w:rPr>
          <w:rFonts w:ascii="Times New Roman" w:hAnsi="Times New Roman"/>
          <w:color w:val="000000"/>
          <w:sz w:val="24"/>
          <w:szCs w:val="24"/>
          <w:lang w:eastAsia="pl-PL" w:bidi="pl-PL"/>
        </w:rPr>
        <w:t>:</w:t>
      </w:r>
    </w:p>
    <w:p w:rsidR="00C170E9" w:rsidRPr="00267067" w:rsidRDefault="00C170E9" w:rsidP="00C170E9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4-letnie </w:t>
      </w:r>
      <w:r w:rsidRPr="00267067">
        <w:rPr>
          <w:rFonts w:ascii="Times New Roman" w:eastAsia="Times New Roman" w:hAnsi="Times New Roman"/>
          <w:b/>
          <w:sz w:val="24"/>
          <w:szCs w:val="24"/>
          <w:lang w:eastAsia="pl-PL"/>
        </w:rPr>
        <w:t>Liceum Ogólnokształcące: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klasa językowa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70E9">
        <w:rPr>
          <w:rFonts w:ascii="Times New Roman" w:eastAsia="Times New Roman" w:hAnsi="Times New Roman"/>
          <w:b/>
          <w:sz w:val="24"/>
          <w:szCs w:val="24"/>
          <w:lang w:eastAsia="pl-PL"/>
        </w:rPr>
        <w:t>klasa sportowa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wychowani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fizyczne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go</w:t>
      </w:r>
    </w:p>
    <w:p w:rsidR="00C170E9" w:rsidRPr="00267067" w:rsidRDefault="00196601" w:rsidP="00C17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170E9" w:rsidRPr="00267067">
        <w:rPr>
          <w:rFonts w:ascii="Times New Roman" w:eastAsia="Times New Roman" w:hAnsi="Times New Roman"/>
          <w:sz w:val="24"/>
          <w:szCs w:val="24"/>
          <w:lang w:eastAsia="pl-PL"/>
        </w:rPr>
        <w:t>dodatkowo kandydat przechodzi zaliczenie prób sprawności fizycznej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70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5-letnie </w:t>
      </w:r>
      <w:r w:rsidRPr="002670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Technikum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Pszczelarskie </w:t>
      </w:r>
      <w:r w:rsidRPr="00C170E9">
        <w:rPr>
          <w:rFonts w:ascii="Times New Roman" w:eastAsia="Times New Roman" w:hAnsi="Times New Roman"/>
          <w:b/>
          <w:sz w:val="24"/>
          <w:szCs w:val="24"/>
          <w:lang w:eastAsia="pl-PL"/>
        </w:rPr>
        <w:t>im Zofii i Tadeusza Wawrynów</w:t>
      </w:r>
      <w:r w:rsidRPr="0026706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Pszczelarz</w:t>
      </w:r>
      <w:r w:rsidR="003822B9"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Żywienia i Usług Gastronomicznyc</w:t>
      </w:r>
      <w:r w:rsidRPr="00267067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Agrobiznesu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Rol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nicze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Urządzeń i Systemów Energetyki Odnawialnej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geografi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3822B9" w:rsidRPr="00267067" w:rsidRDefault="003822B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sz w:val="24"/>
          <w:szCs w:val="24"/>
          <w:lang w:eastAsia="pl-PL"/>
        </w:rPr>
        <w:t>Technik Hodowli Koni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3822B9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3822B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0E9" w:rsidRPr="003822B9" w:rsidRDefault="00C170E9" w:rsidP="00C170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22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Szkoła Branżowa I Stopnia </w:t>
      </w:r>
    </w:p>
    <w:p w:rsidR="00C170E9" w:rsidRPr="00267067" w:rsidRDefault="00C170E9" w:rsidP="00C17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7067">
        <w:rPr>
          <w:rFonts w:ascii="Times New Roman" w:eastAsia="Times New Roman" w:hAnsi="Times New Roman"/>
          <w:sz w:val="24"/>
          <w:szCs w:val="24"/>
          <w:lang w:eastAsia="pl-PL"/>
        </w:rPr>
        <w:t xml:space="preserve">w zawodzie: kucharz, </w:t>
      </w:r>
      <w:r w:rsidR="003822B9">
        <w:rPr>
          <w:rFonts w:ascii="Times New Roman" w:eastAsia="Times New Roman" w:hAnsi="Times New Roman"/>
          <w:sz w:val="24"/>
          <w:szCs w:val="24"/>
          <w:lang w:eastAsia="pl-PL"/>
        </w:rPr>
        <w:t>piekarz jeździec z</w:t>
      </w:r>
      <w:r w:rsidRPr="002670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biologi</w:t>
      </w:r>
      <w:r w:rsidR="003822B9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</w:p>
    <w:p w:rsidR="00416AEE" w:rsidRDefault="00416AEE" w:rsidP="00416AEE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660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3)</w:t>
      </w: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 inne osiągnięcia ucznia, wymienione na świadectwie ukończenia szkoły podstawowej: </w:t>
      </w:r>
    </w:p>
    <w:p w:rsidR="00416AEE" w:rsidRDefault="00416AEE" w:rsidP="00416AEE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a) ukończenie szkoły podstawowej z wyróżnieniem, </w:t>
      </w:r>
    </w:p>
    <w:p w:rsidR="00416AEE" w:rsidRDefault="00416AEE" w:rsidP="00416AEE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b) uzyskane wysokie miejsca – nagradzane lub honorowane zwycięskim tytułem – w zawodach wiedzy, artystycznych i sportowych organizowanych przez kuratora oświaty albo organizowanych co najmniej na szczeblu powiatowym przez inne podmioty działające na terenie szkół, </w:t>
      </w:r>
    </w:p>
    <w:p w:rsidR="00416AEE" w:rsidRPr="00416AEE" w:rsidRDefault="00416AEE" w:rsidP="00416AEE">
      <w:pPr>
        <w:pStyle w:val="Akapitzlist"/>
        <w:spacing w:before="100" w:beforeAutospacing="1" w:after="100" w:afterAutospacing="1"/>
        <w:ind w:left="0" w:firstLine="708"/>
        <w:rPr>
          <w:rStyle w:val="Teksttreci20"/>
          <w:rFonts w:eastAsia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c</w:t>
      </w:r>
      <w:r w:rsidRPr="00416AEE">
        <w:rPr>
          <w:rFonts w:ascii="Times New Roman" w:hAnsi="Times New Roman"/>
          <w:color w:val="000000"/>
          <w:sz w:val="24"/>
          <w:szCs w:val="24"/>
          <w:lang w:eastAsia="pl-PL" w:bidi="pl-PL"/>
        </w:rPr>
        <w:t>) osiągnięcia w aktywności na rzecz innych ludzi, w tym na rzecz środowiska szkolnego, zwłaszcza w formie wolontariatu.</w:t>
      </w:r>
    </w:p>
    <w:p w:rsidR="00C76CFC" w:rsidRDefault="00C76CFC" w:rsidP="00C76CFC">
      <w:pPr>
        <w:pStyle w:val="Standard"/>
        <w:jc w:val="center"/>
      </w:pPr>
      <w:r>
        <w:t>§ 4</w:t>
      </w:r>
    </w:p>
    <w:p w:rsidR="00C76CFC" w:rsidRPr="001D3458" w:rsidRDefault="00C76CFC" w:rsidP="00C76CFC">
      <w:pPr>
        <w:pStyle w:val="Standard"/>
        <w:jc w:val="center"/>
        <w:rPr>
          <w:rFonts w:cs="Times New Roman"/>
        </w:rPr>
      </w:pPr>
    </w:p>
    <w:p w:rsidR="003822B9" w:rsidRPr="00590F0C" w:rsidRDefault="003822B9" w:rsidP="003822B9">
      <w:pPr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>Wykaz zawodów wiedzy, artystycznych i sportowych, za które będą przyznawane punkty w rekrutacji do szkół ponadpodstawowych województwa lubelskiego na rok szkolny 202</w:t>
      </w:r>
      <w:r w:rsidR="00C33605">
        <w:rPr>
          <w:rFonts w:ascii="Times New Roman" w:hAnsi="Times New Roman"/>
          <w:sz w:val="24"/>
          <w:szCs w:val="24"/>
        </w:rPr>
        <w:t>2</w:t>
      </w:r>
      <w:r w:rsidRPr="003822B9">
        <w:rPr>
          <w:rFonts w:ascii="Times New Roman" w:hAnsi="Times New Roman"/>
          <w:sz w:val="24"/>
          <w:szCs w:val="24"/>
        </w:rPr>
        <w:t>/202</w:t>
      </w:r>
      <w:r w:rsidR="00C33605">
        <w:rPr>
          <w:rFonts w:ascii="Times New Roman" w:hAnsi="Times New Roman"/>
          <w:sz w:val="24"/>
          <w:szCs w:val="24"/>
        </w:rPr>
        <w:t>3</w:t>
      </w:r>
      <w:r w:rsidRPr="003822B9">
        <w:rPr>
          <w:rFonts w:ascii="Times New Roman" w:hAnsi="Times New Roman"/>
          <w:sz w:val="24"/>
          <w:szCs w:val="24"/>
        </w:rPr>
        <w:t xml:space="preserve"> będzie określony w Zarządzeniu Lubelskiego Kuratora Oświaty</w:t>
      </w:r>
      <w:r w:rsidR="00196601">
        <w:rPr>
          <w:rFonts w:ascii="Times New Roman" w:hAnsi="Times New Roman"/>
          <w:sz w:val="24"/>
          <w:szCs w:val="24"/>
        </w:rPr>
        <w:t>.</w:t>
      </w:r>
    </w:p>
    <w:p w:rsidR="000E2B59" w:rsidRDefault="000E2B59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br w:type="page"/>
      </w:r>
    </w:p>
    <w:p w:rsidR="00C76CFC" w:rsidRPr="001D3458" w:rsidRDefault="00C76CFC" w:rsidP="00C76CFC">
      <w:pPr>
        <w:pStyle w:val="Standard"/>
        <w:jc w:val="center"/>
        <w:rPr>
          <w:rFonts w:cs="Times New Roman"/>
        </w:rPr>
      </w:pPr>
      <w:r>
        <w:lastRenderedPageBreak/>
        <w:t>§ 5</w:t>
      </w:r>
    </w:p>
    <w:p w:rsidR="00196601" w:rsidRDefault="003822B9" w:rsidP="00C76CFC">
      <w:pPr>
        <w:pStyle w:val="Akapitzlist"/>
        <w:spacing w:before="100" w:beforeAutospacing="1" w:after="100" w:afterAutospacing="1"/>
        <w:ind w:left="0" w:firstLine="708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O kolejności przyjęć kandydatów do klasy pierwszej decyduje liczba uzyskanych przez nich punktów rekrutacyjnych. W przypadku równej minimalnej sumy punktów pierwszeństwo w przyjęciu do liceum mają kandydaci w uporządkowaniu hierarchicznym: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a) kandydat ma problemy zdrowotne, ograniczające możliwości wyboru kierunku kształcenia ze względu na stan zdrowia, potwierdzone opinią publicznej poradni psychologiczno-pedagogicznej, w tym publicznej poradni specjalistycznej,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b) kandydat spełnia jedno lub więcej z kryteriów opisanych w art. 131 ust. 2 ustawy - Prawo oświatowe: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zastępczą,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c) kandydaci, którzy uzyskali najwyższą ocenę zachowania,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d) kandydaci, którzy uzyskali najwyższy procentowy wynik sumaryczny z egzaminu ósmoklasisty,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e) kandydaci, którzy na świadectwie ukończenia szkoły podstawowej uzyskali najwyższą średnią punktową z przedmiotów obowiązkowych, </w:t>
      </w:r>
    </w:p>
    <w:p w:rsidR="00196601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3822B9">
        <w:rPr>
          <w:rFonts w:ascii="Times New Roman" w:hAnsi="Times New Roman"/>
          <w:sz w:val="24"/>
          <w:szCs w:val="24"/>
        </w:rPr>
        <w:t xml:space="preserve">f) kandydaci, którzy na świadectwie ukończenia szkoły podstawowej otrzymali najwyższą ocenę z języka polskiego, </w:t>
      </w:r>
    </w:p>
    <w:p w:rsidR="003822B9" w:rsidRDefault="003822B9" w:rsidP="003822B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3822B9">
        <w:rPr>
          <w:rFonts w:ascii="Times New Roman" w:hAnsi="Times New Roman"/>
          <w:sz w:val="24"/>
          <w:szCs w:val="24"/>
        </w:rPr>
        <w:t>g) kandydaci, którzy na świadectwie ukończenia szkoły podstawowej otrzymali najwyższą ocenę z języka obcego,</w:t>
      </w:r>
    </w:p>
    <w:p w:rsidR="00C76CFC" w:rsidRPr="001D3458" w:rsidRDefault="00C76CFC" w:rsidP="00C76CFC">
      <w:pPr>
        <w:pStyle w:val="Standard"/>
        <w:jc w:val="center"/>
        <w:rPr>
          <w:rFonts w:cs="Times New Roman"/>
        </w:rPr>
      </w:pPr>
      <w:r>
        <w:t>§ 6</w:t>
      </w:r>
    </w:p>
    <w:p w:rsidR="00267067" w:rsidRPr="00267067" w:rsidRDefault="00E7350E" w:rsidP="00267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7067" w:rsidRPr="00267067">
        <w:rPr>
          <w:rFonts w:ascii="Times New Roman" w:eastAsia="Times New Roman" w:hAnsi="Times New Roman"/>
          <w:sz w:val="24"/>
          <w:szCs w:val="24"/>
          <w:lang w:eastAsia="pl-PL"/>
        </w:rPr>
        <w:t>Osoby będące obcokrajowcami przyjmowane są do Technikum Pszczelarskiego bez egzaminów ze względu na brak możliwości odniesienia zasad rekrutacji przyjętych w ZSR CKP w Pszczelej Woli do przedmiotów realizowanych w innych krajach.</w:t>
      </w:r>
    </w:p>
    <w:p w:rsidR="00C76CFC" w:rsidRDefault="00C76CFC" w:rsidP="00C76CFC">
      <w:pPr>
        <w:pStyle w:val="Standard"/>
        <w:jc w:val="center"/>
      </w:pPr>
      <w:r>
        <w:t>§ 7</w:t>
      </w:r>
    </w:p>
    <w:p w:rsidR="000E2B59" w:rsidRPr="001D3458" w:rsidRDefault="000E2B59" w:rsidP="00C76CFC">
      <w:pPr>
        <w:pStyle w:val="Standard"/>
        <w:jc w:val="center"/>
        <w:rPr>
          <w:rFonts w:cs="Times New Roman"/>
        </w:rPr>
      </w:pPr>
    </w:p>
    <w:p w:rsidR="00E80B82" w:rsidRDefault="00E735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83B28" w:rsidRPr="00590F0C">
        <w:rPr>
          <w:rFonts w:ascii="Times New Roman" w:hAnsi="Times New Roman"/>
          <w:bCs/>
          <w:sz w:val="24"/>
          <w:szCs w:val="24"/>
        </w:rPr>
        <w:t>W przypadku składania dokumentów do szkół zawodowych niezbędne są badania lekarskie.</w:t>
      </w:r>
    </w:p>
    <w:sectPr w:rsidR="00E80B82" w:rsidSect="000E2B59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48"/>
    <w:multiLevelType w:val="multilevel"/>
    <w:tmpl w:val="F6DC1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34AF6"/>
    <w:multiLevelType w:val="hybridMultilevel"/>
    <w:tmpl w:val="F880D0CE"/>
    <w:lvl w:ilvl="0" w:tplc="5D8AD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9D7"/>
    <w:multiLevelType w:val="multilevel"/>
    <w:tmpl w:val="9A38D2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17A6"/>
    <w:multiLevelType w:val="multilevel"/>
    <w:tmpl w:val="128CC2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6B5B"/>
    <w:multiLevelType w:val="multilevel"/>
    <w:tmpl w:val="A3E871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50349"/>
    <w:multiLevelType w:val="hybridMultilevel"/>
    <w:tmpl w:val="7DFC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5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C2C04"/>
    <w:multiLevelType w:val="multilevel"/>
    <w:tmpl w:val="953A6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C6030"/>
    <w:multiLevelType w:val="multilevel"/>
    <w:tmpl w:val="9A38D2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97F11"/>
    <w:multiLevelType w:val="hybridMultilevel"/>
    <w:tmpl w:val="E792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8425D"/>
    <w:multiLevelType w:val="multilevel"/>
    <w:tmpl w:val="70F00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16263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16787"/>
    <w:multiLevelType w:val="multilevel"/>
    <w:tmpl w:val="DC60E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C571D"/>
    <w:multiLevelType w:val="multilevel"/>
    <w:tmpl w:val="92B234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25147"/>
    <w:multiLevelType w:val="multilevel"/>
    <w:tmpl w:val="B7B66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32957"/>
    <w:multiLevelType w:val="multilevel"/>
    <w:tmpl w:val="5374F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F33B5"/>
    <w:multiLevelType w:val="multilevel"/>
    <w:tmpl w:val="C93A32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661E9"/>
    <w:multiLevelType w:val="multilevel"/>
    <w:tmpl w:val="9A38D2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91BA3"/>
    <w:multiLevelType w:val="multilevel"/>
    <w:tmpl w:val="DA128D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811641"/>
    <w:multiLevelType w:val="multilevel"/>
    <w:tmpl w:val="FABEE0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21D20"/>
    <w:multiLevelType w:val="multilevel"/>
    <w:tmpl w:val="14F2F0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B4704"/>
    <w:multiLevelType w:val="multilevel"/>
    <w:tmpl w:val="611CE1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A316C"/>
    <w:multiLevelType w:val="hybridMultilevel"/>
    <w:tmpl w:val="86FC0018"/>
    <w:lvl w:ilvl="0" w:tplc="E924A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76454"/>
    <w:multiLevelType w:val="multilevel"/>
    <w:tmpl w:val="7A06B0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362A9"/>
    <w:multiLevelType w:val="multilevel"/>
    <w:tmpl w:val="9A38D2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933A91"/>
    <w:multiLevelType w:val="multilevel"/>
    <w:tmpl w:val="FAA66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5B2764"/>
    <w:multiLevelType w:val="multilevel"/>
    <w:tmpl w:val="C4C8A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E7B12"/>
    <w:multiLevelType w:val="multilevel"/>
    <w:tmpl w:val="BEF2F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2C29C5"/>
    <w:multiLevelType w:val="multilevel"/>
    <w:tmpl w:val="3176E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63900"/>
    <w:multiLevelType w:val="multilevel"/>
    <w:tmpl w:val="EC2E20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424FAB"/>
    <w:multiLevelType w:val="multilevel"/>
    <w:tmpl w:val="4DAC2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843CE2"/>
    <w:multiLevelType w:val="multilevel"/>
    <w:tmpl w:val="128CC2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DD5101"/>
    <w:multiLevelType w:val="multilevel"/>
    <w:tmpl w:val="C7F46C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1271E6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4061C"/>
    <w:multiLevelType w:val="multilevel"/>
    <w:tmpl w:val="3EFEFD6C"/>
    <w:styleLink w:val="WW8Num3"/>
    <w:lvl w:ilvl="0">
      <w:start w:val="1"/>
      <w:numFmt w:val="lowerLetter"/>
      <w:lvlText w:val="%1)"/>
      <w:lvlJc w:val="left"/>
      <w:rPr>
        <w:rFonts w:ascii="Bookman Old Style" w:hAnsi="Bookman Old Style" w:cs="Bookman Old Style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9B059C3"/>
    <w:multiLevelType w:val="hybridMultilevel"/>
    <w:tmpl w:val="2BB65596"/>
    <w:lvl w:ilvl="0" w:tplc="4DAAD6E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D1921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2B5AD5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D7E85"/>
    <w:multiLevelType w:val="multilevel"/>
    <w:tmpl w:val="2A80FC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57213"/>
    <w:multiLevelType w:val="multilevel"/>
    <w:tmpl w:val="F842953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B6427"/>
    <w:multiLevelType w:val="multilevel"/>
    <w:tmpl w:val="BEF2F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44928"/>
    <w:multiLevelType w:val="multilevel"/>
    <w:tmpl w:val="7E448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0"/>
  </w:num>
  <w:num w:numId="5">
    <w:abstractNumId w:val="23"/>
  </w:num>
  <w:num w:numId="6">
    <w:abstractNumId w:val="31"/>
  </w:num>
  <w:num w:numId="7">
    <w:abstractNumId w:val="29"/>
  </w:num>
  <w:num w:numId="8">
    <w:abstractNumId w:val="27"/>
  </w:num>
  <w:num w:numId="9">
    <w:abstractNumId w:val="39"/>
  </w:num>
  <w:num w:numId="10">
    <w:abstractNumId w:val="20"/>
  </w:num>
  <w:num w:numId="11">
    <w:abstractNumId w:val="4"/>
  </w:num>
  <w:num w:numId="12">
    <w:abstractNumId w:val="25"/>
  </w:num>
  <w:num w:numId="13">
    <w:abstractNumId w:val="26"/>
  </w:num>
  <w:num w:numId="14">
    <w:abstractNumId w:val="32"/>
  </w:num>
  <w:num w:numId="15">
    <w:abstractNumId w:val="21"/>
  </w:num>
  <w:num w:numId="16">
    <w:abstractNumId w:val="41"/>
  </w:num>
  <w:num w:numId="17">
    <w:abstractNumId w:val="15"/>
  </w:num>
  <w:num w:numId="18">
    <w:abstractNumId w:val="37"/>
  </w:num>
  <w:num w:numId="19">
    <w:abstractNumId w:val="36"/>
  </w:num>
  <w:num w:numId="20">
    <w:abstractNumId w:val="12"/>
  </w:num>
  <w:num w:numId="21">
    <w:abstractNumId w:val="33"/>
  </w:num>
  <w:num w:numId="22">
    <w:abstractNumId w:val="6"/>
  </w:num>
  <w:num w:numId="23">
    <w:abstractNumId w:val="16"/>
  </w:num>
  <w:num w:numId="24">
    <w:abstractNumId w:val="11"/>
  </w:num>
  <w:num w:numId="25">
    <w:abstractNumId w:val="10"/>
  </w:num>
  <w:num w:numId="26">
    <w:abstractNumId w:val="18"/>
  </w:num>
  <w:num w:numId="27">
    <w:abstractNumId w:val="7"/>
  </w:num>
  <w:num w:numId="28">
    <w:abstractNumId w:val="28"/>
  </w:num>
  <w:num w:numId="29">
    <w:abstractNumId w:val="40"/>
  </w:num>
  <w:num w:numId="30">
    <w:abstractNumId w:val="35"/>
  </w:num>
  <w:num w:numId="31">
    <w:abstractNumId w:val="8"/>
  </w:num>
  <w:num w:numId="32">
    <w:abstractNumId w:val="2"/>
  </w:num>
  <w:num w:numId="33">
    <w:abstractNumId w:val="24"/>
  </w:num>
  <w:num w:numId="34">
    <w:abstractNumId w:val="17"/>
  </w:num>
  <w:num w:numId="35">
    <w:abstractNumId w:val="13"/>
  </w:num>
  <w:num w:numId="36">
    <w:abstractNumId w:val="3"/>
  </w:num>
  <w:num w:numId="37">
    <w:abstractNumId w:val="9"/>
  </w:num>
  <w:num w:numId="38">
    <w:abstractNumId w:val="22"/>
  </w:num>
  <w:num w:numId="39">
    <w:abstractNumId w:val="1"/>
  </w:num>
  <w:num w:numId="40">
    <w:abstractNumId w:val="38"/>
  </w:num>
  <w:num w:numId="41">
    <w:abstractNumId w:val="34"/>
  </w:num>
  <w:num w:numId="42">
    <w:abstractNumId w:val="34"/>
    <w:lvlOverride w:ilvl="0">
      <w:lvl w:ilvl="0">
        <w:start w:val="1"/>
        <w:numFmt w:val="lowerLetter"/>
        <w:lvlText w:val="%1)"/>
        <w:lvlJc w:val="left"/>
        <w:rPr>
          <w:rFonts w:ascii="Bookman Old Style" w:hAnsi="Bookman Old Style" w:cs="Bookman Old Style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B82"/>
    <w:rsid w:val="000E2B59"/>
    <w:rsid w:val="00196601"/>
    <w:rsid w:val="001B27CB"/>
    <w:rsid w:val="00243F02"/>
    <w:rsid w:val="00254A02"/>
    <w:rsid w:val="00267067"/>
    <w:rsid w:val="002762DD"/>
    <w:rsid w:val="00283B28"/>
    <w:rsid w:val="002D0AF6"/>
    <w:rsid w:val="003822B9"/>
    <w:rsid w:val="003D19E8"/>
    <w:rsid w:val="00416AEE"/>
    <w:rsid w:val="005528F7"/>
    <w:rsid w:val="00590F0C"/>
    <w:rsid w:val="00694C20"/>
    <w:rsid w:val="00735760"/>
    <w:rsid w:val="007879DF"/>
    <w:rsid w:val="00826748"/>
    <w:rsid w:val="00865DAB"/>
    <w:rsid w:val="008D7179"/>
    <w:rsid w:val="008E3087"/>
    <w:rsid w:val="008F19FF"/>
    <w:rsid w:val="008F3EDB"/>
    <w:rsid w:val="009A5A19"/>
    <w:rsid w:val="009D5E1D"/>
    <w:rsid w:val="00AB5254"/>
    <w:rsid w:val="00AC72EF"/>
    <w:rsid w:val="00C026A7"/>
    <w:rsid w:val="00C170E9"/>
    <w:rsid w:val="00C33605"/>
    <w:rsid w:val="00C76CFC"/>
    <w:rsid w:val="00CA0FF7"/>
    <w:rsid w:val="00D743FB"/>
    <w:rsid w:val="00E7350E"/>
    <w:rsid w:val="00E80B82"/>
    <w:rsid w:val="00EA3E6F"/>
    <w:rsid w:val="00EB0211"/>
    <w:rsid w:val="00EF4523"/>
    <w:rsid w:val="00F12757"/>
    <w:rsid w:val="00F63F31"/>
    <w:rsid w:val="00F871BE"/>
    <w:rsid w:val="00FA5EDA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E8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rsid w:val="00E8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link w:val="Stopka2"/>
    <w:rsid w:val="00E80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topka1">
    <w:name w:val="Stopka1"/>
    <w:rsid w:val="00E80B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E80B82"/>
    <w:pPr>
      <w:widowControl w:val="0"/>
      <w:shd w:val="clear" w:color="auto" w:fill="FFFFFF"/>
      <w:spacing w:after="60" w:line="240" w:lineRule="exact"/>
      <w:ind w:hanging="48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879DF"/>
    <w:pPr>
      <w:ind w:left="720"/>
      <w:contextualSpacing/>
    </w:pPr>
  </w:style>
  <w:style w:type="paragraph" w:customStyle="1" w:styleId="Standard">
    <w:name w:val="Standard"/>
    <w:rsid w:val="002670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6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67067"/>
    <w:rPr>
      <w:b/>
      <w:bCs/>
    </w:rPr>
  </w:style>
  <w:style w:type="numbering" w:customStyle="1" w:styleId="WW8Num3">
    <w:name w:val="WW8Num3"/>
    <w:basedOn w:val="Bezlisty"/>
    <w:rsid w:val="00283B28"/>
    <w:pPr>
      <w:numPr>
        <w:numId w:val="41"/>
      </w:numPr>
    </w:pPr>
  </w:style>
  <w:style w:type="character" w:styleId="Hipercze">
    <w:name w:val="Hyperlink"/>
    <w:uiPriority w:val="99"/>
    <w:semiHidden/>
    <w:unhideWhenUsed/>
    <w:rsid w:val="00590F0C"/>
    <w:rPr>
      <w:color w:val="0000FF"/>
      <w:u w:val="single"/>
    </w:rPr>
  </w:style>
  <w:style w:type="character" w:styleId="Uwydatnienie">
    <w:name w:val="Emphasis"/>
    <w:uiPriority w:val="20"/>
    <w:qFormat/>
    <w:rsid w:val="00D74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2024-03-06T09:01:00Z</dcterms:created>
  <dcterms:modified xsi:type="dcterms:W3CDTF">2024-03-06T09:01:00Z</dcterms:modified>
</cp:coreProperties>
</file>